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33" w:rsidRDefault="00854033" w:rsidP="0085403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pl-PL"/>
        </w:rPr>
      </w:pPr>
    </w:p>
    <w:p w:rsidR="0097138B" w:rsidRPr="0097138B" w:rsidRDefault="0097138B" w:rsidP="0097138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r w:rsidRPr="0097138B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pl-PL"/>
        </w:rPr>
        <w:t>Stowarzyszenie „Lider Pojezierza”</w:t>
      </w:r>
    </w:p>
    <w:p w:rsidR="0097138B" w:rsidRPr="0097138B" w:rsidRDefault="0097138B" w:rsidP="0097138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informuje o możliwości składania wniosków w naborze </w:t>
      </w:r>
      <w:r w:rsidR="00BA3B8E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pl-PL"/>
        </w:rPr>
        <w:t>1/2019</w:t>
      </w:r>
      <w:r w:rsidRPr="0097138B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pl-PL"/>
        </w:rPr>
        <w:t>/</w:t>
      </w: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pl-PL"/>
        </w:rPr>
        <w:t>R</w:t>
      </w:r>
      <w:r w:rsidRPr="0097138B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pl-PL"/>
        </w:rPr>
        <w:t>DG</w:t>
      </w:r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 o przyznanie pomocy w ramach poddziałania 19.2 „Wsparcie na wdrażanie operacji w ramach strategii rozwoju kierowanego przez społeczność”, objętego Programem Rozwoju Obszarów Wiejskich na lata 2014-2020</w:t>
      </w:r>
    </w:p>
    <w:tbl>
      <w:tblPr>
        <w:tblW w:w="9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6855"/>
      </w:tblGrid>
      <w:tr w:rsidR="0097138B" w:rsidRPr="0097138B" w:rsidTr="0097138B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Termin składania wniosków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8B" w:rsidRPr="0097138B" w:rsidRDefault="0099041C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18</w:t>
            </w:r>
            <w:r w:rsidR="0097138B"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="00BA3B8E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kwietnia</w:t>
            </w:r>
            <w:r w:rsid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2019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r. - 9</w:t>
            </w:r>
            <w:r w:rsidR="008B41F0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maja</w:t>
            </w:r>
            <w:r w:rsid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2019</w:t>
            </w:r>
            <w:r w:rsidR="0097138B"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r. (do godz.12:00)</w:t>
            </w:r>
          </w:p>
        </w:tc>
      </w:tr>
      <w:tr w:rsidR="0097138B" w:rsidRPr="0097138B" w:rsidTr="0097138B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Miejsce składania wniosków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Biuro Stowarzyszenia „Lider Pojezierza” 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br/>
              <w:t>ul. Aleja 1 Maja 6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br/>
              <w:t>74-320 Barlinek </w:t>
            </w:r>
          </w:p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Od poniedziałku do czwartku, w godzi</w:t>
            </w:r>
            <w:r w:rsidR="00BA3B8E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nach od 9.00 do 14.00. Piątki </w:t>
            </w:r>
            <w:r w:rsidR="008B41F0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19.04</w:t>
            </w:r>
            <w:r w:rsidR="00543083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i</w:t>
            </w:r>
            <w:r w:rsidR="008B41F0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26</w:t>
            </w:r>
            <w:r w:rsidR="00BA3B8E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.04 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od 9.00 do 12.00. W trzech o</w:t>
            </w:r>
            <w:r w:rsidR="0099041C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statnich dniach naboru (7, 8 i 9</w:t>
            </w:r>
            <w:bookmarkStart w:id="0" w:name="_GoBack"/>
            <w:bookmarkEnd w:id="0"/>
            <w:r w:rsidR="008B41F0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.05</w:t>
            </w:r>
            <w:r w:rsidR="00ED43D8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) </w:t>
            </w:r>
            <w:r w:rsidRPr="00ED43D8">
              <w:rPr>
                <w:rFonts w:ascii="Open Sans" w:eastAsia="Times New Roman" w:hAnsi="Open Sans" w:cs="Open Sans"/>
                <w:b/>
                <w:i/>
                <w:iCs/>
                <w:color w:val="444444"/>
                <w:sz w:val="21"/>
                <w:szCs w:val="21"/>
                <w:lang w:eastAsia="pl-PL"/>
              </w:rPr>
              <w:t xml:space="preserve">nie będzie możliwości konsultowania 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dokumentacji aplikacyjnej.</w:t>
            </w:r>
          </w:p>
        </w:tc>
      </w:tr>
      <w:tr w:rsidR="0097138B" w:rsidRPr="0097138B" w:rsidTr="0097138B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Forma wsparcia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00EF" w:rsidRPr="00FE5D33" w:rsidRDefault="0097138B" w:rsidP="00FE5D33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FE5D33"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>Refundacja poniesionych kosztów kwalifikowanych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zgodnie z zasadami określonymi w rozporządzeniu Ministra Rolnictwa i Rozwoju Wsi z dnia 24 września 2015 r w sprawie szczegółowych warunków i trybu przyznawania pomocy finansowej w ramach poddziałania „Wsparcie na wdrażanie operacji w ramach strategii rozwoju lokalnego kierowanego przez społeczność” objętego Programem Rozwoju Obszarów Wiejskich na lata 2014-2020 (tj. Dz. U. z 2017r poz. 772 z późn. zm.) (rozporządzenie MRiRW) w wysokości</w:t>
            </w:r>
            <w:r w:rsidR="00FE5D33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="003300EF">
              <w:rPr>
                <w:rStyle w:val="Pogrubienie"/>
                <w:rFonts w:ascii="Open Sans" w:hAnsi="Open Sans" w:cs="Open Sans"/>
                <w:color w:val="444444"/>
                <w:sz w:val="21"/>
                <w:szCs w:val="21"/>
                <w:shd w:val="clear" w:color="auto" w:fill="FFFFFF"/>
              </w:rPr>
              <w:t>do 65 %</w:t>
            </w:r>
            <w:r w:rsidR="003300EF">
              <w:rPr>
                <w:rFonts w:ascii="Open Sans" w:hAnsi="Open Sans" w:cs="Open Sans"/>
                <w:color w:val="444444"/>
                <w:sz w:val="21"/>
                <w:szCs w:val="21"/>
                <w:shd w:val="clear" w:color="auto" w:fill="FFFFFF"/>
              </w:rPr>
              <w:t> </w:t>
            </w:r>
            <w:r w:rsidR="003300EF" w:rsidRPr="00FE5D33">
              <w:rPr>
                <w:rFonts w:ascii="Open Sans" w:hAnsi="Open Sans" w:cs="Open Sans"/>
                <w:b/>
                <w:color w:val="444444"/>
                <w:sz w:val="21"/>
                <w:szCs w:val="21"/>
                <w:shd w:val="clear" w:color="auto" w:fill="FFFFFF"/>
              </w:rPr>
              <w:t>kosztów kwalifikowalnych</w:t>
            </w:r>
            <w:r w:rsidR="00FE5D33" w:rsidRPr="00FE5D33">
              <w:rPr>
                <w:rFonts w:ascii="Open Sans" w:hAnsi="Open Sans" w:cs="Open Sans"/>
                <w:b/>
                <w:color w:val="444444"/>
                <w:sz w:val="21"/>
                <w:szCs w:val="21"/>
                <w:shd w:val="clear" w:color="auto" w:fill="FFFFFF"/>
              </w:rPr>
              <w:t>.</w:t>
            </w:r>
          </w:p>
          <w:p w:rsidR="0097138B" w:rsidRPr="0097138B" w:rsidRDefault="00421672" w:rsidP="00421672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hAnsi="Open Sans" w:cs="Open Sans"/>
                <w:color w:val="444444"/>
                <w:sz w:val="21"/>
                <w:szCs w:val="21"/>
                <w:shd w:val="clear" w:color="auto" w:fill="FFFFFF"/>
              </w:rPr>
              <w:t xml:space="preserve">Pomoc jest przyznawana do wysokości limitu </w:t>
            </w:r>
            <w:r w:rsidR="0097138B" w:rsidRPr="00FE5D33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300 000 zł</w:t>
            </w:r>
            <w:r w:rsidR="003300EF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br/>
            </w:r>
            <w:r w:rsidR="003300EF" w:rsidRPr="003300EF">
              <w:rPr>
                <w:rFonts w:ascii="Open Sans" w:eastAsia="Times New Roman" w:hAnsi="Open Sans" w:cs="Open Sans"/>
                <w:bCs/>
                <w:color w:val="444444"/>
                <w:sz w:val="21"/>
                <w:szCs w:val="21"/>
                <w:lang w:eastAsia="pl-PL"/>
              </w:rPr>
              <w:t>(</w:t>
            </w:r>
            <w:r w:rsidR="00FE5D33">
              <w:rPr>
                <w:rFonts w:ascii="Open Sans" w:eastAsia="Times New Roman" w:hAnsi="Open Sans" w:cs="Open Sans"/>
                <w:bCs/>
                <w:color w:val="444444"/>
                <w:sz w:val="21"/>
                <w:szCs w:val="21"/>
                <w:lang w:eastAsia="pl-PL"/>
              </w:rPr>
              <w:t xml:space="preserve">np. </w:t>
            </w:r>
            <w:r w:rsidR="003300EF" w:rsidRPr="003300EF">
              <w:rPr>
                <w:rFonts w:ascii="Open Sans" w:eastAsia="Times New Roman" w:hAnsi="Open Sans" w:cs="Open Sans"/>
                <w:bCs/>
                <w:color w:val="444444"/>
                <w:sz w:val="21"/>
                <w:szCs w:val="21"/>
                <w:lang w:eastAsia="pl-PL"/>
              </w:rPr>
              <w:t>do</w:t>
            </w:r>
            <w:r w:rsidR="003300EF">
              <w:rPr>
                <w:rFonts w:ascii="Open Sans" w:eastAsia="Times New Roman" w:hAnsi="Open Sans" w:cs="Open Sans"/>
                <w:bCs/>
                <w:color w:val="444444"/>
                <w:sz w:val="21"/>
                <w:szCs w:val="21"/>
                <w:lang w:eastAsia="pl-PL"/>
              </w:rPr>
              <w:t>finansowanie 65%</w:t>
            </w:r>
            <w:r>
              <w:rPr>
                <w:rFonts w:ascii="Open Sans" w:eastAsia="Times New Roman" w:hAnsi="Open Sans" w:cs="Open Sans"/>
                <w:bCs/>
                <w:color w:val="444444"/>
                <w:sz w:val="21"/>
                <w:szCs w:val="21"/>
                <w:lang w:eastAsia="pl-PL"/>
              </w:rPr>
              <w:t xml:space="preserve"> kosztów kwalifikowalnych</w:t>
            </w:r>
            <w:r w:rsidR="003300EF">
              <w:rPr>
                <w:rFonts w:ascii="Open Sans" w:eastAsia="Times New Roman" w:hAnsi="Open Sans" w:cs="Open Sans"/>
                <w:bCs/>
                <w:color w:val="444444"/>
                <w:sz w:val="21"/>
                <w:szCs w:val="21"/>
                <w:lang w:eastAsia="pl-PL"/>
              </w:rPr>
              <w:t xml:space="preserve"> - </w:t>
            </w:r>
            <w:r w:rsidR="00FE5D33">
              <w:rPr>
                <w:rFonts w:ascii="Open Sans" w:eastAsia="Times New Roman" w:hAnsi="Open Sans" w:cs="Open Sans"/>
                <w:bCs/>
                <w:color w:val="444444"/>
                <w:sz w:val="21"/>
                <w:szCs w:val="21"/>
                <w:lang w:eastAsia="pl-PL"/>
              </w:rPr>
              <w:t xml:space="preserve">nie może przekroczyć </w:t>
            </w:r>
            <w:r w:rsidR="003300EF">
              <w:rPr>
                <w:rFonts w:ascii="Open Sans" w:eastAsia="Times New Roman" w:hAnsi="Open Sans" w:cs="Open Sans"/>
                <w:bCs/>
                <w:color w:val="444444"/>
                <w:sz w:val="21"/>
                <w:szCs w:val="21"/>
                <w:lang w:eastAsia="pl-PL"/>
              </w:rPr>
              <w:t xml:space="preserve">300 </w:t>
            </w:r>
            <w:r>
              <w:rPr>
                <w:rFonts w:ascii="Open Sans" w:eastAsia="Times New Roman" w:hAnsi="Open Sans" w:cs="Open Sans"/>
                <w:bCs/>
                <w:color w:val="444444"/>
                <w:sz w:val="21"/>
                <w:szCs w:val="21"/>
                <w:lang w:eastAsia="pl-PL"/>
              </w:rPr>
              <w:t>tys. zł</w:t>
            </w:r>
            <w:r w:rsidR="003300EF" w:rsidRPr="003300EF">
              <w:rPr>
                <w:rFonts w:ascii="Open Sans" w:eastAsia="Times New Roman" w:hAnsi="Open Sans" w:cs="Open Sans"/>
                <w:bCs/>
                <w:color w:val="444444"/>
                <w:sz w:val="21"/>
                <w:szCs w:val="21"/>
                <w:lang w:eastAsia="pl-PL"/>
              </w:rPr>
              <w:t>)</w:t>
            </w:r>
            <w:r w:rsidR="003300EF">
              <w:rPr>
                <w:rFonts w:ascii="Open Sans" w:eastAsia="Times New Roman" w:hAnsi="Open Sans" w:cs="Open Sans"/>
                <w:bCs/>
                <w:color w:val="444444"/>
                <w:sz w:val="21"/>
                <w:szCs w:val="21"/>
                <w:lang w:eastAsia="pl-PL"/>
              </w:rPr>
              <w:t>.</w:t>
            </w:r>
          </w:p>
        </w:tc>
      </w:tr>
      <w:tr w:rsidR="0097138B" w:rsidRPr="0097138B" w:rsidTr="0097138B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Zakres tematyczny operacji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8B" w:rsidRPr="0097138B" w:rsidRDefault="00B206FA" w:rsidP="00B206FA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B206FA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Wsparcie przedsiębiorczości na obszarze LSR- rozwijanie działalnośc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i gospodarczej – dofinansowanie </w:t>
            </w:r>
            <w:r w:rsidRPr="00B206FA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w ramach PROW.</w:t>
            </w:r>
          </w:p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Zakres ten realizuje Lokalną Strategię Rozwoju LGD „Lider Pojezierza” (LSR) przez:</w:t>
            </w:r>
          </w:p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pl-PL"/>
              </w:rPr>
            </w:pPr>
            <w:r w:rsidRPr="00FE5D33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pl-PL"/>
              </w:rPr>
              <w:t>Cel Ogólny 1: Wzrost innowacyjności i efektywności gospodarowania</w:t>
            </w:r>
          </w:p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pl-PL"/>
              </w:rPr>
            </w:pPr>
            <w:r w:rsidRPr="00FE5D33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pl-PL"/>
              </w:rPr>
              <w:t>Cel szczegółowy 1.2: Wsparcie przedsiębiorczości i dywersyfikacja dochodów mieszkańców na obszarze LGD</w:t>
            </w:r>
          </w:p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FE5D33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pl-PL"/>
              </w:rPr>
              <w:t>Przedsięwzięcie 1.2.2: Rozwój i tworzenie innowacyjnych źródeł dochodu w mikroprzedsiębiorstwach i alternatywnych gospodarstwach rolnych w tym OZE.</w:t>
            </w:r>
          </w:p>
        </w:tc>
      </w:tr>
      <w:tr w:rsidR="0097138B" w:rsidRPr="0097138B" w:rsidTr="00FE5D33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8B" w:rsidRPr="0097138B" w:rsidRDefault="0097138B" w:rsidP="00FE5D33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lastRenderedPageBreak/>
              <w:t>Warunki udzielania wsparcia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Zgodnie z Rozporządzeniem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</w:p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Wnioski, które pozytywnie przejdą ocenę zostaną umieszczone na liście operacji wybranych do dofinansowania. O pozycji na liście decyduje liczba uzyskanych punktów. 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</w:tc>
      </w:tr>
      <w:tr w:rsidR="0097138B" w:rsidRPr="0097138B" w:rsidTr="0097138B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Kryteria wyboru operacji wraz ze wskazaniem minimalnej liczby punktów, której uzyskanie jest warunkiem wyboru operacji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Kryteria wyboru operacji znajdują się w załączniku do ogłoszenia 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br/>
              <w:t>oraz na stronie internetowej LGD</w:t>
            </w:r>
          </w:p>
          <w:p w:rsidR="00B206FA" w:rsidRDefault="0097138B" w:rsidP="00B206FA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Maksymalna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 liczba punktów możliwa do uzyskania w ramach Lokalnych kryteriów wyboru operacji wynosi </w:t>
            </w:r>
            <w:r w:rsidR="00B206FA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 xml:space="preserve">100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punktów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. </w:t>
            </w:r>
          </w:p>
          <w:p w:rsidR="0097138B" w:rsidRPr="0097138B" w:rsidRDefault="0097138B" w:rsidP="00B206FA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Minimalna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 liczba punktów w ramach oceny speł</w:t>
            </w:r>
            <w:r w:rsidR="00B206FA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nienia kryteriów wyboru wynosi </w:t>
            </w:r>
            <w:r w:rsidR="00B206FA" w:rsidRPr="00B206FA"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>40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 xml:space="preserve"> punktów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.</w:t>
            </w:r>
          </w:p>
        </w:tc>
      </w:tr>
      <w:tr w:rsidR="0097138B" w:rsidRPr="0097138B" w:rsidTr="0097138B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Wymagane dokumenty,</w:t>
            </w:r>
            <w:r w:rsidR="00B206FA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potwierdzające spełnienie</w:t>
            </w:r>
            <w:r w:rsidR="00B206FA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warunków udzielenia wsparcia</w:t>
            </w:r>
            <w:r w:rsidR="00B206FA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oraz kryteriów wyboru operacji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Wniosek o przyznanie pomocy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 na operacje w zakresie </w:t>
            </w:r>
            <w:r w:rsidR="00B206FA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rozwijania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działalności gospodarczej w ramach poddziałania 19.2 „Wsparcie na wdrażanie operacji w ramach strategii rozwoju lokalnego kierowanego przez społeczność” objętego Programem Rozwoju Obszarów Wiejskich na lata 2014–2020 </w:t>
            </w:r>
            <w:r w:rsidRPr="0097138B"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>oraz wskazane we wniosku załączniki niezbędne do ustalenia spełnienia warunków przyznania pomocy.</w:t>
            </w:r>
          </w:p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Dokumentem niezbędnym do ustalenia spełnienia kryteriów jest „Karta opisu operacji” 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zgodnie z wzorem udostępnionym na stronie internetowej Stowarzyszenia „Lider Poje</w:t>
            </w:r>
            <w:r w:rsidR="00FE5D33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zierza”: </w:t>
            </w:r>
            <w:hyperlink r:id="rId7" w:history="1">
              <w:r w:rsidR="00FE5D33" w:rsidRPr="00C6267A">
                <w:rPr>
                  <w:rStyle w:val="Hipercze"/>
                  <w:rFonts w:ascii="Open Sans" w:eastAsia="Times New Roman" w:hAnsi="Open Sans" w:cs="Open Sans"/>
                  <w:sz w:val="21"/>
                  <w:szCs w:val="21"/>
                  <w:lang w:eastAsia="pl-PL"/>
                </w:rPr>
                <w:t>www.liderpojezierza.pl</w:t>
              </w:r>
            </w:hyperlink>
            <w:r w:rsidR="00FE5D33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w zakładce pt. „NABORY”.</w:t>
            </w:r>
          </w:p>
        </w:tc>
      </w:tr>
      <w:tr w:rsidR="0097138B" w:rsidRPr="0097138B" w:rsidTr="0097138B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Limit dostępnych środków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8B" w:rsidRPr="001F0BAB" w:rsidRDefault="008B41F0" w:rsidP="0097138B">
            <w:pPr>
              <w:spacing w:after="150" w:line="240" w:lineRule="auto"/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pl-PL"/>
              </w:rPr>
              <w:t>2 68</w:t>
            </w:r>
            <w:r w:rsidR="00022B5F" w:rsidRPr="001F0BAB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pl-PL"/>
              </w:rPr>
              <w:t>9</w:t>
            </w:r>
            <w:r w:rsidR="0097138B" w:rsidRPr="001F0BAB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pl-PL"/>
              </w:rPr>
              <w:t xml:space="preserve"> </w:t>
            </w:r>
            <w:r w:rsidR="00022B5F" w:rsidRPr="001F0BAB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pl-PL"/>
              </w:rPr>
              <w:t>208,87</w:t>
            </w:r>
            <w:r w:rsidR="0097138B" w:rsidRPr="001F0BAB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pl-PL"/>
              </w:rPr>
              <w:t xml:space="preserve"> zł</w:t>
            </w:r>
            <w:r w:rsidR="009325AC" w:rsidRPr="001F0BAB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97138B" w:rsidRPr="0097138B" w:rsidTr="0097138B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Informacje o miejscu</w:t>
            </w:r>
            <w:r w:rsidR="00B206FA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udostępnienia LSR, formularza</w:t>
            </w:r>
            <w:r w:rsidR="00B206FA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 xml:space="preserve">wniosku o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lastRenderedPageBreak/>
              <w:t>udzielenie wsparcia,</w:t>
            </w:r>
            <w:r w:rsidR="00B206FA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formularza wniosku o płatność</w:t>
            </w:r>
            <w:r w:rsidR="00B206FA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oraz formularza umowy o</w:t>
            </w:r>
            <w:r w:rsidR="00B206FA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udzielenie wsparcia: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lastRenderedPageBreak/>
              <w:t xml:space="preserve">LSR,  Procedura oceny i wyboru operacji wraz z załącznikami dostępne są na stronie internetowej Stowarzyszenia „Lider 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lastRenderedPageBreak/>
              <w:t>Pojezierza” </w:t>
            </w:r>
            <w:hyperlink r:id="rId8" w:history="1">
              <w:r w:rsidRPr="0097138B">
                <w:rPr>
                  <w:rFonts w:ascii="Open Sans" w:eastAsia="Times New Roman" w:hAnsi="Open Sans" w:cs="Open Sans"/>
                  <w:color w:val="00648F"/>
                  <w:sz w:val="21"/>
                  <w:szCs w:val="21"/>
                  <w:lang w:eastAsia="pl-PL"/>
                </w:rPr>
                <w:t>www.liderpojezierza.pl</w:t>
              </w:r>
            </w:hyperlink>
          </w:p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Formularze wniosków o przyznanie pomocy, wniosku o płatn</w:t>
            </w:r>
            <w:r w:rsidR="00FE5D33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ość wraz 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z instrukcjami wypełniania, formularz umowy o udzielenie wsparcia dostępne są w w</w:t>
            </w:r>
            <w:r w:rsidR="003D4ACC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ersji elektronicznej na stronie 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internetowej ARiMR </w:t>
            </w:r>
            <w:r w:rsidR="003D4ACC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:</w:t>
            </w:r>
          </w:p>
          <w:p w:rsidR="0097138B" w:rsidRPr="0097138B" w:rsidRDefault="001D4A00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hyperlink r:id="rId9" w:history="1">
              <w:r w:rsidR="0097138B" w:rsidRPr="0097138B">
                <w:rPr>
                  <w:rFonts w:ascii="Open Sans" w:eastAsia="Times New Roman" w:hAnsi="Open Sans" w:cs="Open Sans"/>
                  <w:color w:val="00648F"/>
                  <w:sz w:val="21"/>
                  <w:szCs w:val="21"/>
                  <w:lang w:eastAsia="pl-PL"/>
                </w:rPr>
                <w:t>http://www.arimr.gov.pl/dla-beneficjenta/wszystkie-wnioski/prow-2014-2020/poddzialanie-192-wsparcie-na-wdrazanie-operacji-w-ramach-strategii-rozwoju-lokalnego-kierowanego-przez-spolecznosc.html</w:t>
              </w:r>
            </w:hyperlink>
          </w:p>
        </w:tc>
      </w:tr>
      <w:tr w:rsidR="0097138B" w:rsidRPr="0097138B" w:rsidTr="0097138B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lastRenderedPageBreak/>
              <w:t>Sposób składania wniosku: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6FA" w:rsidRPr="00FE5D33" w:rsidRDefault="00B206FA" w:rsidP="0097138B">
            <w:pPr>
              <w:spacing w:after="150" w:line="240" w:lineRule="auto"/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</w:pPr>
            <w:r w:rsidRPr="00FE5D33"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 xml:space="preserve">UWAGA! </w:t>
            </w:r>
            <w:r w:rsidR="008B2D1C" w:rsidRPr="00FE5D33"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 xml:space="preserve">Prosimy o zastosowanie się do poniższych wymogów odnośnie </w:t>
            </w:r>
            <w:r w:rsidR="00FE5D33" w:rsidRPr="00FE5D33"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>sposobu złożenia</w:t>
            </w:r>
            <w:r w:rsidR="003D4ACC"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 xml:space="preserve"> wniosków do Biura LGD, które są warunkiem spełnienia zgodności operacji z ogłoszeniem o naborze wniosków podczas oceny formalnej operacji przez Radę LGD.</w:t>
            </w:r>
            <w:r w:rsidRPr="00FE5D33"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 xml:space="preserve"> </w:t>
            </w:r>
          </w:p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Wniosek wraz z załącznikami należy złożyć osobiście lub przez pełnomocnika albo osobę upoważnioną. Komplet dokumentów obejmuje:</w:t>
            </w:r>
          </w:p>
          <w:p w:rsidR="0097138B" w:rsidRPr="0097138B" w:rsidRDefault="008B2D1C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- </w:t>
            </w:r>
            <w:r w:rsidR="0097138B"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dwa egzemplarze w wersji papierowej z wymaganymi załącznikami oraz</w:t>
            </w:r>
          </w:p>
          <w:p w:rsidR="003D4ACC" w:rsidRDefault="008B2D1C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- </w:t>
            </w:r>
            <w:r w:rsidR="0097138B"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dwa egzemplarze w wersji elektronicznej wniosku na płycie CD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wraz z załącznikami</w:t>
            </w:r>
            <w:r w:rsidR="00FE5D33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. </w:t>
            </w:r>
          </w:p>
          <w:p w:rsidR="0097138B" w:rsidRDefault="00FE5D33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Płyty powinny być opisane wg następującego </w:t>
            </w:r>
            <w:r w:rsidR="003D4ACC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wzoru:</w:t>
            </w:r>
            <w:r w:rsidR="003D4ACC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br/>
            </w:r>
            <w:r w:rsidR="0097138B"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1.Nazwa Wnioskodawcy;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br/>
            </w:r>
            <w:r w:rsidR="0097138B"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2.Tytuł projektu;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br/>
            </w:r>
            <w:r w:rsidR="003D4ACC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3.Numer naboru.</w:t>
            </w:r>
          </w:p>
          <w:p w:rsidR="008B2D1C" w:rsidRPr="0097138B" w:rsidRDefault="008B2D1C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Wnioski w wersji elektronicznej prosimy nagrywać na płycie w dwóch wersjach rozszerzeń: .XLS lub XLSX (MS Excel), oraz .PDF. Bardzo prosimy o zamieszczenie skanów wszystkich dokumentów na płycie w formacie PDF</w:t>
            </w:r>
            <w:r w:rsidR="00FE5D33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z podpisaniem numeru załącznika zgodnie z</w:t>
            </w:r>
            <w:r w:rsidR="00FE5D33"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części</w:t>
            </w:r>
            <w:r w:rsidR="00FE5D33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ą</w:t>
            </w:r>
            <w:r w:rsidR="00FE5D33"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B.IV. INFORMACJA O ZAŁĄCZNIKACH</w:t>
            </w:r>
            <w:r w:rsidR="00FE5D33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zawartą we Wniosku o Dofinansowanie (WoD)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.</w:t>
            </w:r>
          </w:p>
          <w:p w:rsidR="008B2D1C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Wniosek i dokumenty stanowiące załączniki powinny być podpisane w odpowiednich miejscach, znajdować się w skoroszycie, starannie ułożone wg kolejności wymienionej </w:t>
            </w:r>
            <w:r w:rsidR="00FE5D33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we Wniosku o przyznanie pomocy oraz</w:t>
            </w:r>
            <w:r w:rsidR="008B2D1C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przełożone zakładkami</w:t>
            </w:r>
            <w:r w:rsidR="00FE5D33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lub indeksami</w:t>
            </w:r>
            <w:r w:rsidR="008B2D1C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z podpisanym numerem załącznika zgodnie z</w:t>
            </w:r>
            <w:r w:rsidR="008B2D1C"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części</w:t>
            </w:r>
            <w:r w:rsidR="008B2D1C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ą</w:t>
            </w:r>
            <w:r w:rsidR="008B2D1C"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B.IV. INFORMACJA O ZAŁĄCZNIKACH</w:t>
            </w:r>
            <w:r w:rsidR="008B2D1C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.</w:t>
            </w:r>
          </w:p>
          <w:p w:rsidR="0097138B" w:rsidRPr="0097138B" w:rsidRDefault="008B2D1C" w:rsidP="0097138B">
            <w:pPr>
              <w:spacing w:after="150" w:line="240" w:lineRule="auto"/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</w:pPr>
            <w:r w:rsidRPr="008B2D1C"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>PROSIMY NIE ZSZYWAĆ DOKUMENTÓW!</w:t>
            </w:r>
          </w:p>
          <w:p w:rsidR="0097138B" w:rsidRPr="0097138B" w:rsidRDefault="0097138B" w:rsidP="0097138B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97138B" w:rsidRPr="0097138B" w:rsidRDefault="0097138B" w:rsidP="0097138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lastRenderedPageBreak/>
        <w:t> </w:t>
      </w:r>
    </w:p>
    <w:p w:rsidR="0097138B" w:rsidRPr="0097138B" w:rsidRDefault="0097138B" w:rsidP="0097138B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Dodatkowe informacje można uzyskać od pracowników Biura LGD Stowarzyszenie „Lider Pojezierza” w Barlinku: tel./faks 95 746 0360 oraz drogą </w:t>
      </w:r>
      <w:proofErr w:type="spellStart"/>
      <w:r w:rsidR="00022B5F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e</w:t>
      </w:r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mailową</w:t>
      </w:r>
      <w:proofErr w:type="spellEnd"/>
      <w:r w:rsidR="00022B5F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: </w:t>
      </w:r>
      <w:hyperlink r:id="rId10" w:history="1">
        <w:r w:rsidR="00022B5F" w:rsidRPr="007F05C3">
          <w:rPr>
            <w:rStyle w:val="Hipercze"/>
            <w:rFonts w:ascii="Open Sans" w:eastAsia="Times New Roman" w:hAnsi="Open Sans" w:cs="Open Sans"/>
            <w:sz w:val="21"/>
            <w:szCs w:val="21"/>
            <w:lang w:eastAsia="pl-PL"/>
          </w:rPr>
          <w:t>kosport@kosport.eu</w:t>
        </w:r>
      </w:hyperlink>
      <w:r w:rsidR="00022B5F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, </w:t>
      </w:r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 </w:t>
      </w:r>
      <w:hyperlink r:id="rId11" w:history="1">
        <w:r w:rsidRPr="0097138B">
          <w:rPr>
            <w:rFonts w:ascii="Open Sans" w:eastAsia="Times New Roman" w:hAnsi="Open Sans" w:cs="Open Sans"/>
            <w:color w:val="00648F"/>
            <w:sz w:val="21"/>
            <w:szCs w:val="21"/>
            <w:lang w:eastAsia="pl-PL"/>
          </w:rPr>
          <w:t>lgd@liderpojezierza.pl</w:t>
        </w:r>
      </w:hyperlink>
      <w:r w:rsidR="00022B5F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 </w:t>
      </w:r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lub </w:t>
      </w:r>
      <w:hyperlink r:id="rId12" w:history="1">
        <w:r w:rsidR="00022B5F" w:rsidRPr="007F05C3">
          <w:rPr>
            <w:rStyle w:val="Hipercze"/>
            <w:rFonts w:ascii="Open Sans" w:eastAsia="Times New Roman" w:hAnsi="Open Sans" w:cs="Open Sans"/>
            <w:sz w:val="21"/>
            <w:szCs w:val="21"/>
            <w:lang w:eastAsia="pl-PL"/>
          </w:rPr>
          <w:t>wnioski@liderpojezierza.pl</w:t>
        </w:r>
      </w:hyperlink>
    </w:p>
    <w:p w:rsidR="00472E07" w:rsidRDefault="0097138B" w:rsidP="0097138B"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br/>
      </w:r>
    </w:p>
    <w:sectPr w:rsidR="00472E0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00" w:rsidRDefault="001D4A00" w:rsidP="00854033">
      <w:pPr>
        <w:spacing w:after="0" w:line="240" w:lineRule="auto"/>
      </w:pPr>
      <w:r>
        <w:separator/>
      </w:r>
    </w:p>
  </w:endnote>
  <w:endnote w:type="continuationSeparator" w:id="0">
    <w:p w:rsidR="001D4A00" w:rsidRDefault="001D4A00" w:rsidP="0085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00" w:rsidRDefault="001D4A00" w:rsidP="00854033">
      <w:pPr>
        <w:spacing w:after="0" w:line="240" w:lineRule="auto"/>
      </w:pPr>
      <w:r>
        <w:separator/>
      </w:r>
    </w:p>
  </w:footnote>
  <w:footnote w:type="continuationSeparator" w:id="0">
    <w:p w:rsidR="001D4A00" w:rsidRDefault="001D4A00" w:rsidP="0085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33" w:rsidRDefault="00854033">
    <w:pPr>
      <w:pStyle w:val="Nagwek"/>
    </w:pPr>
    <w:r>
      <w:rPr>
        <w:noProof/>
        <w:lang w:eastAsia="pl-PL"/>
      </w:rPr>
      <w:drawing>
        <wp:inline distT="0" distB="0" distL="0" distR="0" wp14:anchorId="11C324BA" wp14:editId="0664A241">
          <wp:extent cx="5760720" cy="156400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6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8B"/>
    <w:rsid w:val="00022B5F"/>
    <w:rsid w:val="0015074A"/>
    <w:rsid w:val="001546EA"/>
    <w:rsid w:val="001D4A00"/>
    <w:rsid w:val="001F0BAB"/>
    <w:rsid w:val="003300EF"/>
    <w:rsid w:val="003D4ACC"/>
    <w:rsid w:val="00421672"/>
    <w:rsid w:val="00540EDF"/>
    <w:rsid w:val="00543083"/>
    <w:rsid w:val="007F011A"/>
    <w:rsid w:val="00854033"/>
    <w:rsid w:val="00872804"/>
    <w:rsid w:val="008B2D1C"/>
    <w:rsid w:val="008B41F0"/>
    <w:rsid w:val="00906C46"/>
    <w:rsid w:val="009325AC"/>
    <w:rsid w:val="0097138B"/>
    <w:rsid w:val="0099041C"/>
    <w:rsid w:val="00B206FA"/>
    <w:rsid w:val="00B66D3D"/>
    <w:rsid w:val="00BA3B8E"/>
    <w:rsid w:val="00D25136"/>
    <w:rsid w:val="00D57394"/>
    <w:rsid w:val="00D958D8"/>
    <w:rsid w:val="00ED43D8"/>
    <w:rsid w:val="00F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138B"/>
    <w:rPr>
      <w:b/>
      <w:bCs/>
    </w:rPr>
  </w:style>
  <w:style w:type="character" w:styleId="Uwydatnienie">
    <w:name w:val="Emphasis"/>
    <w:basedOn w:val="Domylnaczcionkaakapitu"/>
    <w:uiPriority w:val="20"/>
    <w:qFormat/>
    <w:rsid w:val="0097138B"/>
    <w:rPr>
      <w:i/>
      <w:iCs/>
    </w:rPr>
  </w:style>
  <w:style w:type="character" w:styleId="Hipercze">
    <w:name w:val="Hyperlink"/>
    <w:basedOn w:val="Domylnaczcionkaakapitu"/>
    <w:uiPriority w:val="99"/>
    <w:unhideWhenUsed/>
    <w:rsid w:val="009713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0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033"/>
  </w:style>
  <w:style w:type="paragraph" w:styleId="Stopka">
    <w:name w:val="footer"/>
    <w:basedOn w:val="Normalny"/>
    <w:link w:val="StopkaZnak"/>
    <w:uiPriority w:val="99"/>
    <w:unhideWhenUsed/>
    <w:rsid w:val="0085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138B"/>
    <w:rPr>
      <w:b/>
      <w:bCs/>
    </w:rPr>
  </w:style>
  <w:style w:type="character" w:styleId="Uwydatnienie">
    <w:name w:val="Emphasis"/>
    <w:basedOn w:val="Domylnaczcionkaakapitu"/>
    <w:uiPriority w:val="20"/>
    <w:qFormat/>
    <w:rsid w:val="0097138B"/>
    <w:rPr>
      <w:i/>
      <w:iCs/>
    </w:rPr>
  </w:style>
  <w:style w:type="character" w:styleId="Hipercze">
    <w:name w:val="Hyperlink"/>
    <w:basedOn w:val="Domylnaczcionkaakapitu"/>
    <w:uiPriority w:val="99"/>
    <w:unhideWhenUsed/>
    <w:rsid w:val="009713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0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033"/>
  </w:style>
  <w:style w:type="paragraph" w:styleId="Stopka">
    <w:name w:val="footer"/>
    <w:basedOn w:val="Normalny"/>
    <w:link w:val="StopkaZnak"/>
    <w:uiPriority w:val="99"/>
    <w:unhideWhenUsed/>
    <w:rsid w:val="0085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derpojezierza.pl" TargetMode="External"/><Relationship Id="rId12" Type="http://schemas.openxmlformats.org/officeDocument/2006/relationships/hyperlink" Target="mailto:wnioski@liderpojezierz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gd@liderpojezierz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sport@kosport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Różański</dc:creator>
  <cp:lastModifiedBy>LGR_4</cp:lastModifiedBy>
  <cp:revision>9</cp:revision>
  <dcterms:created xsi:type="dcterms:W3CDTF">2018-11-21T09:05:00Z</dcterms:created>
  <dcterms:modified xsi:type="dcterms:W3CDTF">2019-03-14T11:42:00Z</dcterms:modified>
</cp:coreProperties>
</file>